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F88" w:rsidRPr="00D75089" w:rsidRDefault="001007FA" w:rsidP="00AF5373">
      <w:pPr>
        <w:spacing w:line="360" w:lineRule="auto"/>
        <w:jc w:val="center"/>
        <w:rPr>
          <w:b/>
          <w:sz w:val="32"/>
          <w:szCs w:val="32"/>
        </w:rPr>
      </w:pPr>
      <w:r w:rsidRPr="00D75089">
        <w:rPr>
          <w:b/>
          <w:sz w:val="32"/>
          <w:szCs w:val="32"/>
        </w:rPr>
        <w:t>传播学院</w:t>
      </w:r>
      <w:r w:rsidRPr="00D75089">
        <w:rPr>
          <w:rFonts w:hint="eastAsia"/>
          <w:b/>
          <w:sz w:val="32"/>
          <w:szCs w:val="32"/>
        </w:rPr>
        <w:t>2017-2018</w:t>
      </w:r>
      <w:r w:rsidRPr="00D75089">
        <w:rPr>
          <w:rFonts w:hint="eastAsia"/>
          <w:b/>
          <w:sz w:val="32"/>
          <w:szCs w:val="32"/>
        </w:rPr>
        <w:t>学年第一学期专业课缓补考安排</w:t>
      </w:r>
    </w:p>
    <w:p w:rsidR="001007FA" w:rsidRPr="00525ECF" w:rsidRDefault="001007FA" w:rsidP="00AF5373">
      <w:pPr>
        <w:spacing w:line="360" w:lineRule="auto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1007FA" w:rsidRPr="00525ECF" w:rsidTr="00525ECF">
        <w:tc>
          <w:tcPr>
            <w:tcW w:w="2840" w:type="dxa"/>
            <w:vAlign w:val="center"/>
          </w:tcPr>
          <w:p w:rsidR="001007FA" w:rsidRPr="00525ECF" w:rsidRDefault="001007FA" w:rsidP="00134E4A">
            <w:pPr>
              <w:spacing w:line="340" w:lineRule="exact"/>
              <w:jc w:val="center"/>
              <w:rPr>
                <w:b/>
                <w:sz w:val="24"/>
                <w:szCs w:val="24"/>
              </w:rPr>
            </w:pPr>
            <w:r w:rsidRPr="00525ECF">
              <w:rPr>
                <w:b/>
                <w:sz w:val="24"/>
                <w:szCs w:val="24"/>
              </w:rPr>
              <w:t>考试时间</w:t>
            </w:r>
            <w:r w:rsidR="0080778C">
              <w:rPr>
                <w:rFonts w:hint="eastAsia"/>
                <w:b/>
                <w:sz w:val="24"/>
                <w:szCs w:val="24"/>
              </w:rPr>
              <w:t>教室</w:t>
            </w:r>
          </w:p>
        </w:tc>
        <w:tc>
          <w:tcPr>
            <w:tcW w:w="2841" w:type="dxa"/>
            <w:vAlign w:val="center"/>
          </w:tcPr>
          <w:p w:rsidR="001007FA" w:rsidRPr="00525ECF" w:rsidRDefault="001007FA" w:rsidP="00134E4A">
            <w:pPr>
              <w:spacing w:line="340" w:lineRule="exact"/>
              <w:jc w:val="center"/>
              <w:rPr>
                <w:b/>
                <w:sz w:val="24"/>
                <w:szCs w:val="24"/>
              </w:rPr>
            </w:pPr>
            <w:r w:rsidRPr="00525ECF">
              <w:rPr>
                <w:b/>
                <w:sz w:val="24"/>
                <w:szCs w:val="24"/>
              </w:rPr>
              <w:t>考试科目</w:t>
            </w:r>
          </w:p>
        </w:tc>
        <w:tc>
          <w:tcPr>
            <w:tcW w:w="2841" w:type="dxa"/>
            <w:vAlign w:val="center"/>
          </w:tcPr>
          <w:p w:rsidR="001007FA" w:rsidRPr="00525ECF" w:rsidRDefault="001007FA" w:rsidP="00134E4A">
            <w:pPr>
              <w:spacing w:line="340" w:lineRule="exact"/>
              <w:jc w:val="center"/>
              <w:rPr>
                <w:b/>
                <w:sz w:val="24"/>
                <w:szCs w:val="24"/>
              </w:rPr>
            </w:pPr>
            <w:r w:rsidRPr="00525ECF">
              <w:rPr>
                <w:b/>
                <w:sz w:val="24"/>
                <w:szCs w:val="24"/>
              </w:rPr>
              <w:t>考试人数</w:t>
            </w:r>
          </w:p>
        </w:tc>
      </w:tr>
      <w:tr w:rsidR="00B518AC" w:rsidRPr="00525ECF" w:rsidTr="00525ECF">
        <w:tc>
          <w:tcPr>
            <w:tcW w:w="2840" w:type="dxa"/>
            <w:vMerge w:val="restart"/>
            <w:vAlign w:val="center"/>
          </w:tcPr>
          <w:p w:rsidR="00B518AC" w:rsidRDefault="00B518AC" w:rsidP="00134E4A">
            <w:pPr>
              <w:spacing w:line="340" w:lineRule="exact"/>
              <w:jc w:val="center"/>
              <w:rPr>
                <w:rFonts w:hint="eastAsia"/>
                <w:sz w:val="24"/>
                <w:szCs w:val="24"/>
              </w:rPr>
            </w:pPr>
            <w:r w:rsidRPr="00525ECF">
              <w:rPr>
                <w:rFonts w:hint="eastAsia"/>
                <w:sz w:val="24"/>
                <w:szCs w:val="24"/>
              </w:rPr>
              <w:t>2</w:t>
            </w:r>
            <w:r w:rsidRPr="00525ECF">
              <w:rPr>
                <w:rFonts w:hint="eastAsia"/>
                <w:sz w:val="24"/>
                <w:szCs w:val="24"/>
              </w:rPr>
              <w:t>月</w:t>
            </w:r>
            <w:r w:rsidRPr="00525ECF">
              <w:rPr>
                <w:rFonts w:hint="eastAsia"/>
                <w:sz w:val="24"/>
                <w:szCs w:val="24"/>
              </w:rPr>
              <w:t>28</w:t>
            </w:r>
            <w:r w:rsidRPr="00525ECF">
              <w:rPr>
                <w:rFonts w:hint="eastAsia"/>
                <w:sz w:val="24"/>
                <w:szCs w:val="24"/>
              </w:rPr>
              <w:t>日</w:t>
            </w:r>
            <w:r w:rsidRPr="00525ECF">
              <w:rPr>
                <w:rFonts w:hint="eastAsia"/>
                <w:sz w:val="24"/>
                <w:szCs w:val="24"/>
              </w:rPr>
              <w:t xml:space="preserve"> </w:t>
            </w:r>
            <w:r w:rsidRPr="00525ECF">
              <w:rPr>
                <w:rFonts w:hint="eastAsia"/>
                <w:sz w:val="24"/>
                <w:szCs w:val="24"/>
              </w:rPr>
              <w:t>周三</w:t>
            </w:r>
            <w:r w:rsidRPr="00525ECF">
              <w:rPr>
                <w:rFonts w:hint="eastAsia"/>
                <w:sz w:val="24"/>
                <w:szCs w:val="24"/>
              </w:rPr>
              <w:t xml:space="preserve"> 13:00-15:00</w:t>
            </w:r>
          </w:p>
          <w:p w:rsidR="0080778C" w:rsidRPr="00525ECF" w:rsidRDefault="0080778C" w:rsidP="00134E4A">
            <w:pPr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二教</w:t>
            </w:r>
            <w:r>
              <w:rPr>
                <w:rFonts w:hint="eastAsia"/>
                <w:sz w:val="24"/>
                <w:szCs w:val="24"/>
              </w:rPr>
              <w:t>119</w:t>
            </w:r>
          </w:p>
        </w:tc>
        <w:tc>
          <w:tcPr>
            <w:tcW w:w="2841" w:type="dxa"/>
            <w:vAlign w:val="center"/>
          </w:tcPr>
          <w:p w:rsidR="00B518AC" w:rsidRPr="00525ECF" w:rsidRDefault="00B518AC" w:rsidP="00134E4A">
            <w:pPr>
              <w:spacing w:line="340" w:lineRule="exact"/>
              <w:jc w:val="center"/>
              <w:rPr>
                <w:sz w:val="24"/>
                <w:szCs w:val="24"/>
              </w:rPr>
            </w:pPr>
            <w:r w:rsidRPr="00525ECF">
              <w:rPr>
                <w:sz w:val="24"/>
                <w:szCs w:val="24"/>
              </w:rPr>
              <w:t>中国人文经典</w:t>
            </w:r>
            <w:r w:rsidRPr="00525ECF">
              <w:rPr>
                <w:rFonts w:hint="eastAsia"/>
                <w:sz w:val="24"/>
                <w:szCs w:val="24"/>
              </w:rPr>
              <w:t>（上</w:t>
            </w:r>
            <w:r w:rsidRPr="00525ECF">
              <w:rPr>
                <w:rFonts w:hint="eastAsia"/>
                <w:sz w:val="24"/>
                <w:szCs w:val="24"/>
              </w:rPr>
              <w:t>.</w:t>
            </w:r>
            <w:r w:rsidRPr="00525ECF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841" w:type="dxa"/>
            <w:vAlign w:val="center"/>
          </w:tcPr>
          <w:p w:rsidR="00B518AC" w:rsidRPr="00525ECF" w:rsidRDefault="00B518AC" w:rsidP="00134E4A">
            <w:pPr>
              <w:spacing w:line="340" w:lineRule="exact"/>
              <w:jc w:val="center"/>
              <w:rPr>
                <w:sz w:val="24"/>
                <w:szCs w:val="24"/>
              </w:rPr>
            </w:pPr>
            <w:r w:rsidRPr="00525ECF">
              <w:rPr>
                <w:rFonts w:hint="eastAsia"/>
                <w:sz w:val="24"/>
                <w:szCs w:val="24"/>
              </w:rPr>
              <w:t>29</w:t>
            </w:r>
          </w:p>
        </w:tc>
      </w:tr>
      <w:tr w:rsidR="00B518AC" w:rsidRPr="00525ECF" w:rsidTr="00525ECF">
        <w:tc>
          <w:tcPr>
            <w:tcW w:w="2840" w:type="dxa"/>
            <w:vMerge/>
            <w:vAlign w:val="center"/>
          </w:tcPr>
          <w:p w:rsidR="00B518AC" w:rsidRPr="00525ECF" w:rsidRDefault="00B518AC" w:rsidP="00134E4A">
            <w:pPr>
              <w:spacing w:line="3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 w:rsidR="00B518AC" w:rsidRPr="00525ECF" w:rsidRDefault="00B518AC" w:rsidP="00134E4A">
            <w:pPr>
              <w:spacing w:line="340" w:lineRule="exact"/>
              <w:jc w:val="center"/>
              <w:rPr>
                <w:sz w:val="24"/>
                <w:szCs w:val="24"/>
              </w:rPr>
            </w:pPr>
            <w:r w:rsidRPr="00525ECF">
              <w:rPr>
                <w:sz w:val="24"/>
                <w:szCs w:val="24"/>
              </w:rPr>
              <w:t>编辑学概论</w:t>
            </w:r>
          </w:p>
        </w:tc>
        <w:tc>
          <w:tcPr>
            <w:tcW w:w="2841" w:type="dxa"/>
            <w:vAlign w:val="center"/>
          </w:tcPr>
          <w:p w:rsidR="00B518AC" w:rsidRPr="00525ECF" w:rsidRDefault="00B518AC" w:rsidP="00134E4A">
            <w:pPr>
              <w:spacing w:line="340" w:lineRule="exact"/>
              <w:jc w:val="center"/>
              <w:rPr>
                <w:sz w:val="24"/>
                <w:szCs w:val="24"/>
              </w:rPr>
            </w:pPr>
            <w:r w:rsidRPr="00525ECF">
              <w:rPr>
                <w:rFonts w:hint="eastAsia"/>
                <w:sz w:val="24"/>
                <w:szCs w:val="24"/>
              </w:rPr>
              <w:t>2</w:t>
            </w:r>
          </w:p>
        </w:tc>
      </w:tr>
      <w:tr w:rsidR="00B518AC" w:rsidRPr="00525ECF" w:rsidTr="00525ECF">
        <w:tc>
          <w:tcPr>
            <w:tcW w:w="2840" w:type="dxa"/>
            <w:vMerge/>
            <w:vAlign w:val="center"/>
          </w:tcPr>
          <w:p w:rsidR="00B518AC" w:rsidRPr="00525ECF" w:rsidRDefault="00B518AC" w:rsidP="00134E4A">
            <w:pPr>
              <w:spacing w:line="3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 w:rsidR="00B518AC" w:rsidRPr="00525ECF" w:rsidRDefault="00B518AC" w:rsidP="00134E4A">
            <w:pPr>
              <w:spacing w:line="340" w:lineRule="exact"/>
              <w:jc w:val="center"/>
              <w:rPr>
                <w:sz w:val="24"/>
                <w:szCs w:val="24"/>
              </w:rPr>
            </w:pPr>
            <w:r w:rsidRPr="00525ECF">
              <w:rPr>
                <w:sz w:val="24"/>
                <w:szCs w:val="24"/>
              </w:rPr>
              <w:t>儿童电影研究</w:t>
            </w:r>
          </w:p>
        </w:tc>
        <w:tc>
          <w:tcPr>
            <w:tcW w:w="2841" w:type="dxa"/>
            <w:vAlign w:val="center"/>
          </w:tcPr>
          <w:p w:rsidR="00B518AC" w:rsidRPr="00525ECF" w:rsidRDefault="00B518AC" w:rsidP="00134E4A">
            <w:pPr>
              <w:spacing w:line="340" w:lineRule="exact"/>
              <w:jc w:val="center"/>
              <w:rPr>
                <w:sz w:val="24"/>
                <w:szCs w:val="24"/>
              </w:rPr>
            </w:pPr>
            <w:r w:rsidRPr="00525ECF">
              <w:rPr>
                <w:rFonts w:hint="eastAsia"/>
                <w:sz w:val="24"/>
                <w:szCs w:val="24"/>
              </w:rPr>
              <w:t>1</w:t>
            </w:r>
          </w:p>
        </w:tc>
      </w:tr>
      <w:tr w:rsidR="00B518AC" w:rsidRPr="00525ECF" w:rsidTr="00525ECF">
        <w:tc>
          <w:tcPr>
            <w:tcW w:w="2840" w:type="dxa"/>
            <w:vMerge/>
            <w:vAlign w:val="center"/>
          </w:tcPr>
          <w:p w:rsidR="00B518AC" w:rsidRPr="00525ECF" w:rsidRDefault="00B518AC" w:rsidP="00134E4A">
            <w:pPr>
              <w:spacing w:line="3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 w:rsidR="00B518AC" w:rsidRPr="00525ECF" w:rsidRDefault="00B518AC" w:rsidP="00134E4A">
            <w:pPr>
              <w:spacing w:line="340" w:lineRule="exact"/>
              <w:jc w:val="center"/>
              <w:rPr>
                <w:sz w:val="24"/>
                <w:szCs w:val="24"/>
              </w:rPr>
            </w:pPr>
            <w:r w:rsidRPr="00525ECF">
              <w:rPr>
                <w:sz w:val="24"/>
                <w:szCs w:val="24"/>
              </w:rPr>
              <w:t>实用现代汉语</w:t>
            </w:r>
          </w:p>
        </w:tc>
        <w:tc>
          <w:tcPr>
            <w:tcW w:w="2841" w:type="dxa"/>
            <w:vAlign w:val="center"/>
          </w:tcPr>
          <w:p w:rsidR="00B518AC" w:rsidRPr="00525ECF" w:rsidRDefault="00B518AC" w:rsidP="00134E4A">
            <w:pPr>
              <w:spacing w:line="340" w:lineRule="exact"/>
              <w:jc w:val="center"/>
              <w:rPr>
                <w:sz w:val="24"/>
                <w:szCs w:val="24"/>
              </w:rPr>
            </w:pPr>
            <w:r w:rsidRPr="00525ECF">
              <w:rPr>
                <w:rFonts w:hint="eastAsia"/>
                <w:sz w:val="24"/>
                <w:szCs w:val="24"/>
              </w:rPr>
              <w:t>2</w:t>
            </w:r>
          </w:p>
        </w:tc>
      </w:tr>
      <w:tr w:rsidR="00B518AC" w:rsidRPr="00525ECF" w:rsidTr="00525ECF">
        <w:tc>
          <w:tcPr>
            <w:tcW w:w="2840" w:type="dxa"/>
            <w:vMerge/>
            <w:vAlign w:val="center"/>
          </w:tcPr>
          <w:p w:rsidR="00B518AC" w:rsidRPr="00525ECF" w:rsidRDefault="00B518AC" w:rsidP="00134E4A">
            <w:pPr>
              <w:spacing w:line="3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 w:rsidR="00B518AC" w:rsidRPr="00525ECF" w:rsidRDefault="00B518AC" w:rsidP="00134E4A">
            <w:pPr>
              <w:spacing w:line="340" w:lineRule="exact"/>
              <w:jc w:val="center"/>
              <w:rPr>
                <w:sz w:val="24"/>
                <w:szCs w:val="24"/>
              </w:rPr>
            </w:pPr>
            <w:r w:rsidRPr="00525ECF">
              <w:rPr>
                <w:sz w:val="24"/>
                <w:szCs w:val="24"/>
              </w:rPr>
              <w:t>整合营销传播</w:t>
            </w:r>
          </w:p>
        </w:tc>
        <w:tc>
          <w:tcPr>
            <w:tcW w:w="2841" w:type="dxa"/>
            <w:vAlign w:val="center"/>
          </w:tcPr>
          <w:p w:rsidR="00B518AC" w:rsidRPr="00525ECF" w:rsidRDefault="00B518AC" w:rsidP="00134E4A">
            <w:pPr>
              <w:spacing w:line="340" w:lineRule="exact"/>
              <w:jc w:val="center"/>
              <w:rPr>
                <w:sz w:val="24"/>
                <w:szCs w:val="24"/>
              </w:rPr>
            </w:pPr>
            <w:r w:rsidRPr="00525ECF">
              <w:rPr>
                <w:rFonts w:hint="eastAsia"/>
                <w:sz w:val="24"/>
                <w:szCs w:val="24"/>
              </w:rPr>
              <w:t>1</w:t>
            </w:r>
          </w:p>
        </w:tc>
      </w:tr>
      <w:tr w:rsidR="0080778C" w:rsidRPr="00525ECF" w:rsidTr="00525ECF">
        <w:tc>
          <w:tcPr>
            <w:tcW w:w="2840" w:type="dxa"/>
            <w:vMerge/>
            <w:vAlign w:val="center"/>
          </w:tcPr>
          <w:p w:rsidR="0080778C" w:rsidRPr="00525ECF" w:rsidRDefault="0080778C" w:rsidP="00134E4A">
            <w:pPr>
              <w:spacing w:line="3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 w:rsidR="0080778C" w:rsidRPr="00525ECF" w:rsidRDefault="0080778C" w:rsidP="00134E4A">
            <w:pPr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中国戏曲经典选读</w:t>
            </w:r>
          </w:p>
        </w:tc>
        <w:tc>
          <w:tcPr>
            <w:tcW w:w="2841" w:type="dxa"/>
            <w:vAlign w:val="center"/>
          </w:tcPr>
          <w:p w:rsidR="0080778C" w:rsidRPr="00525ECF" w:rsidRDefault="0080778C" w:rsidP="00134E4A">
            <w:pPr>
              <w:spacing w:line="3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</w:tr>
      <w:tr w:rsidR="00B518AC" w:rsidRPr="00525ECF" w:rsidTr="00525ECF">
        <w:tc>
          <w:tcPr>
            <w:tcW w:w="2840" w:type="dxa"/>
            <w:vMerge/>
            <w:vAlign w:val="center"/>
          </w:tcPr>
          <w:p w:rsidR="00B518AC" w:rsidRPr="00525ECF" w:rsidRDefault="00B518AC" w:rsidP="00134E4A">
            <w:pPr>
              <w:spacing w:line="3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 w:rsidR="00B518AC" w:rsidRPr="00525ECF" w:rsidRDefault="00B518AC" w:rsidP="00134E4A">
            <w:pPr>
              <w:spacing w:line="340" w:lineRule="exact"/>
              <w:jc w:val="center"/>
              <w:rPr>
                <w:sz w:val="24"/>
                <w:szCs w:val="24"/>
              </w:rPr>
            </w:pPr>
            <w:r w:rsidRPr="00525ECF">
              <w:rPr>
                <w:sz w:val="24"/>
                <w:szCs w:val="24"/>
              </w:rPr>
              <w:t>营销学概论</w:t>
            </w:r>
          </w:p>
        </w:tc>
        <w:tc>
          <w:tcPr>
            <w:tcW w:w="2841" w:type="dxa"/>
            <w:vAlign w:val="center"/>
          </w:tcPr>
          <w:p w:rsidR="00B518AC" w:rsidRPr="00525ECF" w:rsidRDefault="00B518AC" w:rsidP="00134E4A">
            <w:pPr>
              <w:spacing w:line="340" w:lineRule="exact"/>
              <w:jc w:val="center"/>
              <w:rPr>
                <w:sz w:val="24"/>
                <w:szCs w:val="24"/>
              </w:rPr>
            </w:pPr>
            <w:r w:rsidRPr="00525ECF">
              <w:rPr>
                <w:rFonts w:hint="eastAsia"/>
                <w:sz w:val="24"/>
                <w:szCs w:val="24"/>
              </w:rPr>
              <w:t>3</w:t>
            </w:r>
          </w:p>
        </w:tc>
      </w:tr>
      <w:tr w:rsidR="00B518AC" w:rsidRPr="00525ECF" w:rsidTr="00525ECF">
        <w:tc>
          <w:tcPr>
            <w:tcW w:w="2840" w:type="dxa"/>
            <w:vMerge w:val="restart"/>
            <w:vAlign w:val="center"/>
          </w:tcPr>
          <w:p w:rsidR="00D75089" w:rsidRDefault="00B518AC" w:rsidP="00134E4A">
            <w:pPr>
              <w:spacing w:line="340" w:lineRule="exact"/>
              <w:jc w:val="center"/>
              <w:rPr>
                <w:sz w:val="24"/>
                <w:szCs w:val="24"/>
              </w:rPr>
            </w:pPr>
            <w:r w:rsidRPr="00525ECF">
              <w:rPr>
                <w:rFonts w:hint="eastAsia"/>
                <w:sz w:val="24"/>
                <w:szCs w:val="24"/>
              </w:rPr>
              <w:t>3</w:t>
            </w:r>
            <w:r w:rsidRPr="00525ECF">
              <w:rPr>
                <w:rFonts w:hint="eastAsia"/>
                <w:sz w:val="24"/>
                <w:szCs w:val="24"/>
              </w:rPr>
              <w:t>月</w:t>
            </w:r>
            <w:r w:rsidRPr="00525ECF">
              <w:rPr>
                <w:rFonts w:hint="eastAsia"/>
                <w:sz w:val="24"/>
                <w:szCs w:val="24"/>
              </w:rPr>
              <w:t>1</w:t>
            </w:r>
            <w:r w:rsidRPr="00525ECF">
              <w:rPr>
                <w:rFonts w:hint="eastAsia"/>
                <w:sz w:val="24"/>
                <w:szCs w:val="24"/>
              </w:rPr>
              <w:t>日</w:t>
            </w:r>
            <w:r w:rsidRPr="00525ECF">
              <w:rPr>
                <w:rFonts w:hint="eastAsia"/>
                <w:sz w:val="24"/>
                <w:szCs w:val="24"/>
              </w:rPr>
              <w:t xml:space="preserve"> </w:t>
            </w:r>
            <w:r w:rsidRPr="00525ECF">
              <w:rPr>
                <w:rFonts w:hint="eastAsia"/>
                <w:sz w:val="24"/>
                <w:szCs w:val="24"/>
              </w:rPr>
              <w:t>周四</w:t>
            </w:r>
            <w:r w:rsidRPr="00525ECF">
              <w:rPr>
                <w:rFonts w:hint="eastAsia"/>
                <w:sz w:val="24"/>
                <w:szCs w:val="24"/>
              </w:rPr>
              <w:t xml:space="preserve"> </w:t>
            </w:r>
          </w:p>
          <w:p w:rsidR="00B518AC" w:rsidRDefault="00B518AC" w:rsidP="00134E4A">
            <w:pPr>
              <w:spacing w:line="340" w:lineRule="exact"/>
              <w:jc w:val="center"/>
              <w:rPr>
                <w:rFonts w:hint="eastAsia"/>
                <w:sz w:val="24"/>
                <w:szCs w:val="24"/>
              </w:rPr>
            </w:pPr>
            <w:r w:rsidRPr="00525ECF">
              <w:rPr>
                <w:rFonts w:hint="eastAsia"/>
                <w:sz w:val="24"/>
                <w:szCs w:val="24"/>
              </w:rPr>
              <w:t>8:00-10:00</w:t>
            </w:r>
          </w:p>
          <w:p w:rsidR="0080778C" w:rsidRPr="00525ECF" w:rsidRDefault="0080778C" w:rsidP="00134E4A">
            <w:pPr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二教</w:t>
            </w:r>
            <w:r>
              <w:rPr>
                <w:rFonts w:hint="eastAsia"/>
                <w:sz w:val="24"/>
                <w:szCs w:val="24"/>
              </w:rPr>
              <w:t>307</w:t>
            </w:r>
          </w:p>
        </w:tc>
        <w:tc>
          <w:tcPr>
            <w:tcW w:w="2841" w:type="dxa"/>
            <w:vAlign w:val="center"/>
          </w:tcPr>
          <w:p w:rsidR="00B518AC" w:rsidRPr="00525ECF" w:rsidRDefault="00B518AC" w:rsidP="00134E4A">
            <w:pPr>
              <w:spacing w:line="340" w:lineRule="exact"/>
              <w:jc w:val="center"/>
              <w:rPr>
                <w:sz w:val="24"/>
                <w:szCs w:val="24"/>
              </w:rPr>
            </w:pPr>
            <w:r w:rsidRPr="00525ECF">
              <w:rPr>
                <w:sz w:val="24"/>
                <w:szCs w:val="24"/>
              </w:rPr>
              <w:t>传播学概论</w:t>
            </w:r>
          </w:p>
        </w:tc>
        <w:tc>
          <w:tcPr>
            <w:tcW w:w="2841" w:type="dxa"/>
            <w:vAlign w:val="center"/>
          </w:tcPr>
          <w:p w:rsidR="00B518AC" w:rsidRPr="00525ECF" w:rsidRDefault="00B518AC" w:rsidP="00134E4A">
            <w:pPr>
              <w:spacing w:line="340" w:lineRule="exact"/>
              <w:jc w:val="center"/>
              <w:rPr>
                <w:sz w:val="24"/>
                <w:szCs w:val="24"/>
              </w:rPr>
            </w:pPr>
            <w:r w:rsidRPr="00525ECF">
              <w:rPr>
                <w:rFonts w:hint="eastAsia"/>
                <w:sz w:val="24"/>
                <w:szCs w:val="24"/>
              </w:rPr>
              <w:t>14</w:t>
            </w:r>
          </w:p>
        </w:tc>
      </w:tr>
      <w:tr w:rsidR="00B518AC" w:rsidRPr="00525ECF" w:rsidTr="00525ECF">
        <w:tc>
          <w:tcPr>
            <w:tcW w:w="2840" w:type="dxa"/>
            <w:vMerge/>
            <w:vAlign w:val="center"/>
          </w:tcPr>
          <w:p w:rsidR="00B518AC" w:rsidRPr="00525ECF" w:rsidRDefault="00B518AC" w:rsidP="00134E4A">
            <w:pPr>
              <w:spacing w:line="3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 w:rsidR="00B518AC" w:rsidRPr="00525ECF" w:rsidRDefault="00B518AC" w:rsidP="00134E4A">
            <w:pPr>
              <w:spacing w:line="340" w:lineRule="exact"/>
              <w:jc w:val="center"/>
              <w:rPr>
                <w:sz w:val="24"/>
                <w:szCs w:val="24"/>
              </w:rPr>
            </w:pPr>
            <w:r w:rsidRPr="00525ECF">
              <w:rPr>
                <w:sz w:val="24"/>
                <w:szCs w:val="24"/>
              </w:rPr>
              <w:t>中外编辑出版比较史</w:t>
            </w:r>
          </w:p>
        </w:tc>
        <w:tc>
          <w:tcPr>
            <w:tcW w:w="2841" w:type="dxa"/>
            <w:vAlign w:val="center"/>
          </w:tcPr>
          <w:p w:rsidR="00B518AC" w:rsidRPr="00525ECF" w:rsidRDefault="00B518AC" w:rsidP="00134E4A">
            <w:pPr>
              <w:spacing w:line="340" w:lineRule="exact"/>
              <w:jc w:val="center"/>
              <w:rPr>
                <w:sz w:val="24"/>
                <w:szCs w:val="24"/>
              </w:rPr>
            </w:pPr>
            <w:r w:rsidRPr="00525ECF">
              <w:rPr>
                <w:rFonts w:hint="eastAsia"/>
                <w:sz w:val="24"/>
                <w:szCs w:val="24"/>
              </w:rPr>
              <w:t>1</w:t>
            </w:r>
          </w:p>
        </w:tc>
      </w:tr>
      <w:tr w:rsidR="00B518AC" w:rsidRPr="00525ECF" w:rsidTr="00525ECF">
        <w:tc>
          <w:tcPr>
            <w:tcW w:w="2840" w:type="dxa"/>
            <w:vMerge/>
            <w:vAlign w:val="center"/>
          </w:tcPr>
          <w:p w:rsidR="00B518AC" w:rsidRPr="00525ECF" w:rsidRDefault="00B518AC" w:rsidP="00134E4A">
            <w:pPr>
              <w:spacing w:line="3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 w:rsidR="00B518AC" w:rsidRPr="00525ECF" w:rsidRDefault="00B518AC" w:rsidP="00134E4A">
            <w:pPr>
              <w:spacing w:line="340" w:lineRule="exact"/>
              <w:jc w:val="center"/>
              <w:rPr>
                <w:sz w:val="24"/>
                <w:szCs w:val="24"/>
              </w:rPr>
            </w:pPr>
            <w:r w:rsidRPr="00525ECF">
              <w:rPr>
                <w:sz w:val="24"/>
                <w:szCs w:val="24"/>
              </w:rPr>
              <w:t>书刊营销学</w:t>
            </w:r>
          </w:p>
        </w:tc>
        <w:tc>
          <w:tcPr>
            <w:tcW w:w="2841" w:type="dxa"/>
            <w:vAlign w:val="center"/>
          </w:tcPr>
          <w:p w:rsidR="00B518AC" w:rsidRPr="00525ECF" w:rsidRDefault="00B518AC" w:rsidP="00134E4A">
            <w:pPr>
              <w:spacing w:line="340" w:lineRule="exact"/>
              <w:jc w:val="center"/>
              <w:rPr>
                <w:sz w:val="24"/>
                <w:szCs w:val="24"/>
              </w:rPr>
            </w:pPr>
            <w:r w:rsidRPr="00525ECF">
              <w:rPr>
                <w:rFonts w:hint="eastAsia"/>
                <w:sz w:val="24"/>
                <w:szCs w:val="24"/>
              </w:rPr>
              <w:t>1</w:t>
            </w:r>
          </w:p>
        </w:tc>
      </w:tr>
      <w:tr w:rsidR="00B518AC" w:rsidRPr="00525ECF" w:rsidTr="00525ECF">
        <w:tc>
          <w:tcPr>
            <w:tcW w:w="2840" w:type="dxa"/>
            <w:vMerge/>
            <w:vAlign w:val="center"/>
          </w:tcPr>
          <w:p w:rsidR="00B518AC" w:rsidRPr="00525ECF" w:rsidRDefault="00B518AC" w:rsidP="00134E4A">
            <w:pPr>
              <w:spacing w:line="3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 w:rsidR="00B518AC" w:rsidRPr="00525ECF" w:rsidRDefault="00B518AC" w:rsidP="00134E4A">
            <w:pPr>
              <w:spacing w:line="340" w:lineRule="exact"/>
              <w:jc w:val="center"/>
              <w:rPr>
                <w:sz w:val="24"/>
                <w:szCs w:val="24"/>
              </w:rPr>
            </w:pPr>
            <w:r w:rsidRPr="00525ECF">
              <w:rPr>
                <w:sz w:val="24"/>
                <w:szCs w:val="24"/>
              </w:rPr>
              <w:t>新闻法规与伦理</w:t>
            </w:r>
          </w:p>
        </w:tc>
        <w:tc>
          <w:tcPr>
            <w:tcW w:w="2841" w:type="dxa"/>
            <w:vAlign w:val="center"/>
          </w:tcPr>
          <w:p w:rsidR="00B518AC" w:rsidRPr="00525ECF" w:rsidRDefault="00B518AC" w:rsidP="00134E4A">
            <w:pPr>
              <w:spacing w:line="340" w:lineRule="exact"/>
              <w:jc w:val="center"/>
              <w:rPr>
                <w:sz w:val="24"/>
                <w:szCs w:val="24"/>
              </w:rPr>
            </w:pPr>
            <w:r w:rsidRPr="00525ECF">
              <w:rPr>
                <w:rFonts w:hint="eastAsia"/>
                <w:sz w:val="24"/>
                <w:szCs w:val="24"/>
              </w:rPr>
              <w:t>3</w:t>
            </w:r>
          </w:p>
        </w:tc>
      </w:tr>
      <w:tr w:rsidR="00B518AC" w:rsidRPr="00525ECF" w:rsidTr="00525ECF">
        <w:tc>
          <w:tcPr>
            <w:tcW w:w="2840" w:type="dxa"/>
            <w:vMerge/>
            <w:vAlign w:val="center"/>
          </w:tcPr>
          <w:p w:rsidR="00B518AC" w:rsidRPr="00525ECF" w:rsidRDefault="00B518AC" w:rsidP="00134E4A">
            <w:pPr>
              <w:spacing w:line="3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 w:rsidR="00B518AC" w:rsidRPr="00525ECF" w:rsidRDefault="00B518AC" w:rsidP="00134E4A">
            <w:pPr>
              <w:spacing w:line="340" w:lineRule="exact"/>
              <w:jc w:val="center"/>
              <w:rPr>
                <w:sz w:val="24"/>
                <w:szCs w:val="24"/>
              </w:rPr>
            </w:pPr>
            <w:r w:rsidRPr="00525ECF">
              <w:rPr>
                <w:sz w:val="24"/>
                <w:szCs w:val="24"/>
              </w:rPr>
              <w:t>中国电影史</w:t>
            </w:r>
          </w:p>
        </w:tc>
        <w:tc>
          <w:tcPr>
            <w:tcW w:w="2841" w:type="dxa"/>
            <w:vAlign w:val="center"/>
          </w:tcPr>
          <w:p w:rsidR="00B518AC" w:rsidRPr="00525ECF" w:rsidRDefault="00B518AC" w:rsidP="00134E4A">
            <w:pPr>
              <w:spacing w:line="340" w:lineRule="exact"/>
              <w:jc w:val="center"/>
              <w:rPr>
                <w:sz w:val="24"/>
                <w:szCs w:val="24"/>
              </w:rPr>
            </w:pPr>
            <w:r w:rsidRPr="00525ECF">
              <w:rPr>
                <w:rFonts w:hint="eastAsia"/>
                <w:sz w:val="24"/>
                <w:szCs w:val="24"/>
              </w:rPr>
              <w:t>1</w:t>
            </w:r>
          </w:p>
        </w:tc>
      </w:tr>
      <w:tr w:rsidR="00B518AC" w:rsidRPr="00525ECF" w:rsidTr="00525ECF">
        <w:tc>
          <w:tcPr>
            <w:tcW w:w="2840" w:type="dxa"/>
            <w:vMerge w:val="restart"/>
            <w:vAlign w:val="center"/>
          </w:tcPr>
          <w:p w:rsidR="00B518AC" w:rsidRDefault="00B518AC" w:rsidP="00134E4A">
            <w:pPr>
              <w:spacing w:line="340" w:lineRule="exact"/>
              <w:jc w:val="center"/>
              <w:rPr>
                <w:rFonts w:hint="eastAsia"/>
                <w:sz w:val="24"/>
                <w:szCs w:val="24"/>
              </w:rPr>
            </w:pPr>
            <w:r w:rsidRPr="00525ECF">
              <w:rPr>
                <w:rFonts w:hint="eastAsia"/>
                <w:sz w:val="24"/>
                <w:szCs w:val="24"/>
              </w:rPr>
              <w:t>3</w:t>
            </w:r>
            <w:r w:rsidRPr="00525ECF">
              <w:rPr>
                <w:rFonts w:hint="eastAsia"/>
                <w:sz w:val="24"/>
                <w:szCs w:val="24"/>
              </w:rPr>
              <w:t>月</w:t>
            </w:r>
            <w:r w:rsidRPr="00525ECF">
              <w:rPr>
                <w:rFonts w:hint="eastAsia"/>
                <w:sz w:val="24"/>
                <w:szCs w:val="24"/>
              </w:rPr>
              <w:t>2</w:t>
            </w:r>
            <w:r w:rsidRPr="00525ECF">
              <w:rPr>
                <w:rFonts w:hint="eastAsia"/>
                <w:sz w:val="24"/>
                <w:szCs w:val="24"/>
              </w:rPr>
              <w:t>日</w:t>
            </w:r>
            <w:r w:rsidRPr="00525ECF">
              <w:rPr>
                <w:rFonts w:hint="eastAsia"/>
                <w:sz w:val="24"/>
                <w:szCs w:val="24"/>
              </w:rPr>
              <w:t xml:space="preserve"> </w:t>
            </w:r>
            <w:r w:rsidRPr="00525ECF">
              <w:rPr>
                <w:rFonts w:hint="eastAsia"/>
                <w:sz w:val="24"/>
                <w:szCs w:val="24"/>
              </w:rPr>
              <w:t>周五</w:t>
            </w:r>
            <w:r w:rsidRPr="00525ECF">
              <w:rPr>
                <w:rFonts w:hint="eastAsia"/>
                <w:sz w:val="24"/>
                <w:szCs w:val="24"/>
              </w:rPr>
              <w:t xml:space="preserve"> 13:00-15:00</w:t>
            </w:r>
          </w:p>
          <w:p w:rsidR="0080778C" w:rsidRPr="00525ECF" w:rsidRDefault="0080778C" w:rsidP="00134E4A">
            <w:pPr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二教</w:t>
            </w:r>
            <w:r>
              <w:rPr>
                <w:rFonts w:hint="eastAsia"/>
                <w:sz w:val="24"/>
                <w:szCs w:val="24"/>
              </w:rPr>
              <w:t>217</w:t>
            </w:r>
          </w:p>
        </w:tc>
        <w:tc>
          <w:tcPr>
            <w:tcW w:w="2841" w:type="dxa"/>
            <w:vAlign w:val="center"/>
          </w:tcPr>
          <w:p w:rsidR="00B518AC" w:rsidRPr="00525ECF" w:rsidRDefault="00B518AC" w:rsidP="00134E4A">
            <w:pPr>
              <w:spacing w:line="340" w:lineRule="exact"/>
              <w:jc w:val="center"/>
              <w:rPr>
                <w:sz w:val="24"/>
                <w:szCs w:val="24"/>
              </w:rPr>
            </w:pPr>
            <w:r w:rsidRPr="00525ECF">
              <w:rPr>
                <w:sz w:val="24"/>
                <w:szCs w:val="24"/>
              </w:rPr>
              <w:t>外国人文经典</w:t>
            </w:r>
          </w:p>
        </w:tc>
        <w:tc>
          <w:tcPr>
            <w:tcW w:w="2841" w:type="dxa"/>
            <w:vAlign w:val="center"/>
          </w:tcPr>
          <w:p w:rsidR="00B518AC" w:rsidRPr="00525ECF" w:rsidRDefault="00B518AC" w:rsidP="00134E4A">
            <w:pPr>
              <w:spacing w:line="340" w:lineRule="exact"/>
              <w:jc w:val="center"/>
              <w:rPr>
                <w:sz w:val="24"/>
                <w:szCs w:val="24"/>
              </w:rPr>
            </w:pPr>
            <w:r w:rsidRPr="00525ECF">
              <w:rPr>
                <w:rFonts w:hint="eastAsia"/>
                <w:sz w:val="24"/>
                <w:szCs w:val="24"/>
              </w:rPr>
              <w:t>12</w:t>
            </w:r>
          </w:p>
        </w:tc>
      </w:tr>
      <w:tr w:rsidR="00B518AC" w:rsidRPr="00525ECF" w:rsidTr="00525ECF">
        <w:tc>
          <w:tcPr>
            <w:tcW w:w="2840" w:type="dxa"/>
            <w:vMerge/>
            <w:vAlign w:val="center"/>
          </w:tcPr>
          <w:p w:rsidR="00B518AC" w:rsidRPr="00525ECF" w:rsidRDefault="00B518AC" w:rsidP="00134E4A">
            <w:pPr>
              <w:spacing w:line="3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 w:rsidR="00B518AC" w:rsidRPr="00525ECF" w:rsidRDefault="00B518AC" w:rsidP="00134E4A">
            <w:pPr>
              <w:spacing w:line="340" w:lineRule="exact"/>
              <w:jc w:val="center"/>
              <w:rPr>
                <w:sz w:val="24"/>
                <w:szCs w:val="24"/>
              </w:rPr>
            </w:pPr>
            <w:r w:rsidRPr="00525ECF">
              <w:rPr>
                <w:sz w:val="24"/>
                <w:szCs w:val="24"/>
              </w:rPr>
              <w:t>实用古代汉语</w:t>
            </w:r>
          </w:p>
        </w:tc>
        <w:tc>
          <w:tcPr>
            <w:tcW w:w="2841" w:type="dxa"/>
            <w:vAlign w:val="center"/>
          </w:tcPr>
          <w:p w:rsidR="00B518AC" w:rsidRPr="00525ECF" w:rsidRDefault="00B518AC" w:rsidP="00134E4A">
            <w:pPr>
              <w:spacing w:line="340" w:lineRule="exact"/>
              <w:jc w:val="center"/>
              <w:rPr>
                <w:sz w:val="24"/>
                <w:szCs w:val="24"/>
              </w:rPr>
            </w:pPr>
            <w:r w:rsidRPr="00525ECF">
              <w:rPr>
                <w:rFonts w:hint="eastAsia"/>
                <w:sz w:val="24"/>
                <w:szCs w:val="24"/>
              </w:rPr>
              <w:t>4</w:t>
            </w:r>
          </w:p>
        </w:tc>
      </w:tr>
      <w:tr w:rsidR="00B518AC" w:rsidRPr="00525ECF" w:rsidTr="00525ECF">
        <w:tc>
          <w:tcPr>
            <w:tcW w:w="2840" w:type="dxa"/>
            <w:vMerge/>
            <w:vAlign w:val="center"/>
          </w:tcPr>
          <w:p w:rsidR="00B518AC" w:rsidRPr="00525ECF" w:rsidRDefault="00B518AC" w:rsidP="00134E4A">
            <w:pPr>
              <w:spacing w:line="3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 w:rsidR="00B518AC" w:rsidRPr="00525ECF" w:rsidRDefault="00B518AC" w:rsidP="00134E4A">
            <w:pPr>
              <w:spacing w:line="340" w:lineRule="exact"/>
              <w:jc w:val="center"/>
              <w:rPr>
                <w:sz w:val="24"/>
                <w:szCs w:val="24"/>
              </w:rPr>
            </w:pPr>
            <w:r w:rsidRPr="00525ECF">
              <w:rPr>
                <w:sz w:val="24"/>
                <w:szCs w:val="24"/>
              </w:rPr>
              <w:t>大众文化研究</w:t>
            </w:r>
          </w:p>
        </w:tc>
        <w:tc>
          <w:tcPr>
            <w:tcW w:w="2841" w:type="dxa"/>
            <w:vAlign w:val="center"/>
          </w:tcPr>
          <w:p w:rsidR="00B518AC" w:rsidRPr="00525ECF" w:rsidRDefault="00B518AC" w:rsidP="00134E4A">
            <w:pPr>
              <w:spacing w:line="340" w:lineRule="exact"/>
              <w:jc w:val="center"/>
              <w:rPr>
                <w:sz w:val="24"/>
                <w:szCs w:val="24"/>
              </w:rPr>
            </w:pPr>
            <w:r w:rsidRPr="00525ECF">
              <w:rPr>
                <w:rFonts w:hint="eastAsia"/>
                <w:sz w:val="24"/>
                <w:szCs w:val="24"/>
              </w:rPr>
              <w:t>5</w:t>
            </w:r>
          </w:p>
        </w:tc>
      </w:tr>
      <w:tr w:rsidR="00B518AC" w:rsidRPr="00525ECF" w:rsidTr="00525ECF">
        <w:tc>
          <w:tcPr>
            <w:tcW w:w="2840" w:type="dxa"/>
            <w:vMerge/>
            <w:vAlign w:val="center"/>
          </w:tcPr>
          <w:p w:rsidR="00B518AC" w:rsidRPr="00525ECF" w:rsidRDefault="00B518AC" w:rsidP="00134E4A">
            <w:pPr>
              <w:spacing w:line="3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 w:rsidR="00B518AC" w:rsidRPr="00525ECF" w:rsidRDefault="00B518AC" w:rsidP="00134E4A">
            <w:pPr>
              <w:spacing w:line="340" w:lineRule="exact"/>
              <w:jc w:val="center"/>
              <w:rPr>
                <w:sz w:val="24"/>
                <w:szCs w:val="24"/>
              </w:rPr>
            </w:pPr>
            <w:r w:rsidRPr="00525ECF">
              <w:rPr>
                <w:sz w:val="24"/>
                <w:szCs w:val="24"/>
              </w:rPr>
              <w:t>广告学概论</w:t>
            </w:r>
          </w:p>
        </w:tc>
        <w:tc>
          <w:tcPr>
            <w:tcW w:w="2841" w:type="dxa"/>
            <w:vAlign w:val="center"/>
          </w:tcPr>
          <w:p w:rsidR="00B518AC" w:rsidRPr="00525ECF" w:rsidRDefault="00B518AC" w:rsidP="00134E4A">
            <w:pPr>
              <w:spacing w:line="340" w:lineRule="exact"/>
              <w:jc w:val="center"/>
              <w:rPr>
                <w:sz w:val="24"/>
                <w:szCs w:val="24"/>
              </w:rPr>
            </w:pPr>
            <w:r w:rsidRPr="00525ECF">
              <w:rPr>
                <w:rFonts w:hint="eastAsia"/>
                <w:sz w:val="24"/>
                <w:szCs w:val="24"/>
              </w:rPr>
              <w:t>1</w:t>
            </w:r>
          </w:p>
        </w:tc>
      </w:tr>
      <w:tr w:rsidR="00B518AC" w:rsidRPr="00525ECF" w:rsidTr="00525ECF">
        <w:tc>
          <w:tcPr>
            <w:tcW w:w="2840" w:type="dxa"/>
            <w:vMerge/>
            <w:vAlign w:val="center"/>
          </w:tcPr>
          <w:p w:rsidR="00B518AC" w:rsidRPr="00525ECF" w:rsidRDefault="00B518AC" w:rsidP="00134E4A">
            <w:pPr>
              <w:spacing w:line="3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 w:rsidR="00B518AC" w:rsidRPr="00525ECF" w:rsidRDefault="00B518AC" w:rsidP="00134E4A">
            <w:pPr>
              <w:spacing w:line="340" w:lineRule="exact"/>
              <w:jc w:val="center"/>
              <w:rPr>
                <w:sz w:val="24"/>
                <w:szCs w:val="24"/>
              </w:rPr>
            </w:pPr>
            <w:r w:rsidRPr="00525ECF">
              <w:rPr>
                <w:sz w:val="24"/>
                <w:szCs w:val="24"/>
              </w:rPr>
              <w:t>中外广告史</w:t>
            </w:r>
          </w:p>
        </w:tc>
        <w:tc>
          <w:tcPr>
            <w:tcW w:w="2841" w:type="dxa"/>
            <w:vAlign w:val="center"/>
          </w:tcPr>
          <w:p w:rsidR="00B518AC" w:rsidRPr="00525ECF" w:rsidRDefault="00B518AC" w:rsidP="00134E4A">
            <w:pPr>
              <w:spacing w:line="340" w:lineRule="exact"/>
              <w:jc w:val="center"/>
              <w:rPr>
                <w:sz w:val="24"/>
                <w:szCs w:val="24"/>
              </w:rPr>
            </w:pPr>
            <w:r w:rsidRPr="00525ECF">
              <w:rPr>
                <w:rFonts w:hint="eastAsia"/>
                <w:sz w:val="24"/>
                <w:szCs w:val="24"/>
              </w:rPr>
              <w:t>1</w:t>
            </w:r>
          </w:p>
        </w:tc>
      </w:tr>
      <w:tr w:rsidR="00B518AC" w:rsidRPr="00525ECF" w:rsidTr="00525ECF">
        <w:tc>
          <w:tcPr>
            <w:tcW w:w="2840" w:type="dxa"/>
            <w:vMerge/>
            <w:vAlign w:val="center"/>
          </w:tcPr>
          <w:p w:rsidR="00B518AC" w:rsidRPr="00525ECF" w:rsidRDefault="00B518AC" w:rsidP="00134E4A">
            <w:pPr>
              <w:spacing w:line="3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 w:rsidR="00B518AC" w:rsidRPr="00525ECF" w:rsidRDefault="00B518AC" w:rsidP="00134E4A">
            <w:pPr>
              <w:spacing w:line="340" w:lineRule="exact"/>
              <w:jc w:val="center"/>
              <w:rPr>
                <w:sz w:val="24"/>
                <w:szCs w:val="24"/>
              </w:rPr>
            </w:pPr>
            <w:r w:rsidRPr="00525ECF">
              <w:rPr>
                <w:sz w:val="24"/>
                <w:szCs w:val="24"/>
              </w:rPr>
              <w:t>影视剪辑</w:t>
            </w:r>
          </w:p>
        </w:tc>
        <w:tc>
          <w:tcPr>
            <w:tcW w:w="2841" w:type="dxa"/>
            <w:vAlign w:val="center"/>
          </w:tcPr>
          <w:p w:rsidR="00B518AC" w:rsidRPr="00525ECF" w:rsidRDefault="00B518AC" w:rsidP="00134E4A">
            <w:pPr>
              <w:spacing w:line="340" w:lineRule="exact"/>
              <w:jc w:val="center"/>
              <w:rPr>
                <w:sz w:val="24"/>
                <w:szCs w:val="24"/>
              </w:rPr>
            </w:pPr>
            <w:r w:rsidRPr="00525ECF">
              <w:rPr>
                <w:rFonts w:hint="eastAsia"/>
                <w:sz w:val="24"/>
                <w:szCs w:val="24"/>
              </w:rPr>
              <w:t>4</w:t>
            </w:r>
          </w:p>
        </w:tc>
      </w:tr>
      <w:tr w:rsidR="00B518AC" w:rsidRPr="00525ECF" w:rsidTr="00525ECF">
        <w:tc>
          <w:tcPr>
            <w:tcW w:w="2840" w:type="dxa"/>
            <w:vMerge/>
            <w:vAlign w:val="center"/>
          </w:tcPr>
          <w:p w:rsidR="00B518AC" w:rsidRPr="00525ECF" w:rsidRDefault="00B518AC" w:rsidP="00134E4A">
            <w:pPr>
              <w:spacing w:line="3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 w:rsidR="00B518AC" w:rsidRPr="00525ECF" w:rsidRDefault="00B518AC" w:rsidP="00134E4A">
            <w:pPr>
              <w:spacing w:line="340" w:lineRule="exact"/>
              <w:jc w:val="center"/>
              <w:rPr>
                <w:sz w:val="24"/>
                <w:szCs w:val="24"/>
              </w:rPr>
            </w:pPr>
            <w:r w:rsidRPr="00525ECF">
              <w:rPr>
                <w:sz w:val="24"/>
                <w:szCs w:val="24"/>
              </w:rPr>
              <w:t>中国新闻传播史</w:t>
            </w:r>
          </w:p>
        </w:tc>
        <w:tc>
          <w:tcPr>
            <w:tcW w:w="2841" w:type="dxa"/>
            <w:vAlign w:val="center"/>
          </w:tcPr>
          <w:p w:rsidR="00B518AC" w:rsidRPr="00525ECF" w:rsidRDefault="00B518AC" w:rsidP="00134E4A">
            <w:pPr>
              <w:spacing w:line="340" w:lineRule="exact"/>
              <w:jc w:val="center"/>
              <w:rPr>
                <w:sz w:val="24"/>
                <w:szCs w:val="24"/>
              </w:rPr>
            </w:pPr>
            <w:r w:rsidRPr="00525ECF">
              <w:rPr>
                <w:rFonts w:hint="eastAsia"/>
                <w:sz w:val="24"/>
                <w:szCs w:val="24"/>
              </w:rPr>
              <w:t>4</w:t>
            </w:r>
          </w:p>
        </w:tc>
      </w:tr>
      <w:tr w:rsidR="00525ECF" w:rsidRPr="00525ECF" w:rsidTr="00525ECF">
        <w:tc>
          <w:tcPr>
            <w:tcW w:w="2840" w:type="dxa"/>
            <w:vMerge w:val="restart"/>
            <w:vAlign w:val="center"/>
          </w:tcPr>
          <w:p w:rsidR="00525ECF" w:rsidRPr="00525ECF" w:rsidRDefault="00547948" w:rsidP="00134E4A">
            <w:pPr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月</w:t>
            </w:r>
            <w:r w:rsidR="009C5779"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日前提交补考</w:t>
            </w:r>
            <w:r w:rsidR="008B0725">
              <w:rPr>
                <w:rFonts w:hint="eastAsia"/>
                <w:sz w:val="24"/>
                <w:szCs w:val="24"/>
              </w:rPr>
              <w:t>要求论文</w:t>
            </w:r>
          </w:p>
        </w:tc>
        <w:tc>
          <w:tcPr>
            <w:tcW w:w="2841" w:type="dxa"/>
            <w:vAlign w:val="center"/>
          </w:tcPr>
          <w:p w:rsidR="00525ECF" w:rsidRPr="00525ECF" w:rsidRDefault="00525ECF" w:rsidP="00134E4A">
            <w:pPr>
              <w:spacing w:line="340" w:lineRule="exact"/>
              <w:jc w:val="center"/>
              <w:rPr>
                <w:sz w:val="24"/>
                <w:szCs w:val="24"/>
              </w:rPr>
            </w:pPr>
            <w:r w:rsidRPr="00525ECF">
              <w:rPr>
                <w:sz w:val="24"/>
                <w:szCs w:val="24"/>
              </w:rPr>
              <w:t>媒介社会学</w:t>
            </w:r>
          </w:p>
        </w:tc>
        <w:tc>
          <w:tcPr>
            <w:tcW w:w="2841" w:type="dxa"/>
            <w:vAlign w:val="center"/>
          </w:tcPr>
          <w:p w:rsidR="00525ECF" w:rsidRPr="00525ECF" w:rsidRDefault="00525ECF" w:rsidP="00134E4A">
            <w:pPr>
              <w:spacing w:line="340" w:lineRule="exact"/>
              <w:jc w:val="center"/>
              <w:rPr>
                <w:sz w:val="24"/>
                <w:szCs w:val="24"/>
              </w:rPr>
            </w:pPr>
            <w:r w:rsidRPr="00525ECF">
              <w:rPr>
                <w:rFonts w:hint="eastAsia"/>
                <w:sz w:val="24"/>
                <w:szCs w:val="24"/>
              </w:rPr>
              <w:t>2</w:t>
            </w:r>
          </w:p>
        </w:tc>
      </w:tr>
      <w:tr w:rsidR="00525ECF" w:rsidRPr="00525ECF" w:rsidTr="00525ECF">
        <w:tc>
          <w:tcPr>
            <w:tcW w:w="2840" w:type="dxa"/>
            <w:vMerge/>
            <w:vAlign w:val="center"/>
          </w:tcPr>
          <w:p w:rsidR="00525ECF" w:rsidRPr="00525ECF" w:rsidRDefault="00525ECF" w:rsidP="00134E4A">
            <w:pPr>
              <w:spacing w:line="3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 w:rsidR="00525ECF" w:rsidRPr="00525ECF" w:rsidRDefault="00525ECF" w:rsidP="00134E4A">
            <w:pPr>
              <w:spacing w:line="340" w:lineRule="exact"/>
              <w:jc w:val="center"/>
              <w:rPr>
                <w:sz w:val="24"/>
                <w:szCs w:val="24"/>
              </w:rPr>
            </w:pPr>
            <w:r w:rsidRPr="00525ECF">
              <w:rPr>
                <w:sz w:val="24"/>
                <w:szCs w:val="24"/>
              </w:rPr>
              <w:t>Study of Post-Modern Filmic Theory: Philosophy of Motion Pictures</w:t>
            </w:r>
          </w:p>
        </w:tc>
        <w:tc>
          <w:tcPr>
            <w:tcW w:w="2841" w:type="dxa"/>
            <w:vAlign w:val="center"/>
          </w:tcPr>
          <w:p w:rsidR="00525ECF" w:rsidRPr="00525ECF" w:rsidRDefault="00525ECF" w:rsidP="00134E4A">
            <w:pPr>
              <w:spacing w:line="340" w:lineRule="exact"/>
              <w:jc w:val="center"/>
              <w:rPr>
                <w:sz w:val="24"/>
                <w:szCs w:val="24"/>
              </w:rPr>
            </w:pPr>
            <w:r w:rsidRPr="00525ECF">
              <w:rPr>
                <w:rFonts w:hint="eastAsia"/>
                <w:sz w:val="24"/>
                <w:szCs w:val="24"/>
              </w:rPr>
              <w:t>2</w:t>
            </w:r>
          </w:p>
        </w:tc>
      </w:tr>
    </w:tbl>
    <w:p w:rsidR="00525ECF" w:rsidRPr="00525ECF" w:rsidRDefault="00525ECF" w:rsidP="00AF5373">
      <w:pPr>
        <w:spacing w:line="360" w:lineRule="auto"/>
        <w:rPr>
          <w:sz w:val="24"/>
          <w:szCs w:val="24"/>
        </w:rPr>
      </w:pPr>
      <w:r w:rsidRPr="00525ECF">
        <w:rPr>
          <w:sz w:val="24"/>
          <w:szCs w:val="24"/>
        </w:rPr>
        <w:t>说明</w:t>
      </w:r>
      <w:r w:rsidRPr="00525ECF">
        <w:rPr>
          <w:rFonts w:hint="eastAsia"/>
          <w:sz w:val="24"/>
          <w:szCs w:val="24"/>
        </w:rPr>
        <w:t>：</w:t>
      </w:r>
    </w:p>
    <w:p w:rsidR="00525ECF" w:rsidRPr="00525ECF" w:rsidRDefault="00525ECF" w:rsidP="00AF5373">
      <w:pPr>
        <w:spacing w:line="360" w:lineRule="auto"/>
        <w:rPr>
          <w:sz w:val="24"/>
          <w:szCs w:val="24"/>
        </w:rPr>
      </w:pPr>
      <w:r w:rsidRPr="00525ECF">
        <w:rPr>
          <w:sz w:val="24"/>
          <w:szCs w:val="24"/>
        </w:rPr>
        <w:t>1</w:t>
      </w:r>
      <w:r w:rsidRPr="00525ECF">
        <w:rPr>
          <w:rFonts w:hint="eastAsia"/>
          <w:sz w:val="24"/>
          <w:szCs w:val="24"/>
        </w:rPr>
        <w:t>、“媒介社会学”和“</w:t>
      </w:r>
      <w:r w:rsidRPr="00525ECF">
        <w:rPr>
          <w:sz w:val="24"/>
          <w:szCs w:val="24"/>
        </w:rPr>
        <w:t>Study of Post-Modern Filmic Theory: Philosophy of Motion Pictures</w:t>
      </w:r>
      <w:r w:rsidRPr="00525ECF">
        <w:rPr>
          <w:rFonts w:hint="eastAsia"/>
          <w:sz w:val="24"/>
          <w:szCs w:val="24"/>
        </w:rPr>
        <w:t>”为</w:t>
      </w:r>
      <w:r w:rsidRPr="00525ECF">
        <w:rPr>
          <w:sz w:val="24"/>
          <w:szCs w:val="24"/>
        </w:rPr>
        <w:t>考查类课程</w:t>
      </w:r>
      <w:r w:rsidRPr="00525ECF">
        <w:rPr>
          <w:rFonts w:hint="eastAsia"/>
          <w:sz w:val="24"/>
          <w:szCs w:val="24"/>
        </w:rPr>
        <w:t>，</w:t>
      </w:r>
      <w:r w:rsidRPr="00525ECF">
        <w:rPr>
          <w:sz w:val="24"/>
          <w:szCs w:val="24"/>
        </w:rPr>
        <w:t>请参加补考的同学自行联系任课教师进行补考</w:t>
      </w:r>
      <w:r w:rsidRPr="00525ECF">
        <w:rPr>
          <w:rFonts w:hint="eastAsia"/>
          <w:sz w:val="24"/>
          <w:szCs w:val="24"/>
        </w:rPr>
        <w:t>。</w:t>
      </w:r>
      <w:r w:rsidR="008B0725">
        <w:rPr>
          <w:rFonts w:hint="eastAsia"/>
          <w:sz w:val="24"/>
          <w:szCs w:val="24"/>
        </w:rPr>
        <w:t>必须在</w:t>
      </w:r>
      <w:r w:rsidR="008B0725">
        <w:rPr>
          <w:rFonts w:hint="eastAsia"/>
          <w:sz w:val="24"/>
          <w:szCs w:val="24"/>
        </w:rPr>
        <w:t>3</w:t>
      </w:r>
      <w:r w:rsidR="008B0725">
        <w:rPr>
          <w:rFonts w:hint="eastAsia"/>
          <w:sz w:val="24"/>
          <w:szCs w:val="24"/>
        </w:rPr>
        <w:t>月</w:t>
      </w:r>
      <w:r w:rsidR="009C5779">
        <w:rPr>
          <w:rFonts w:hint="eastAsia"/>
          <w:sz w:val="24"/>
          <w:szCs w:val="24"/>
        </w:rPr>
        <w:t>3</w:t>
      </w:r>
      <w:r w:rsidR="008B0725">
        <w:rPr>
          <w:rFonts w:hint="eastAsia"/>
          <w:sz w:val="24"/>
          <w:szCs w:val="24"/>
        </w:rPr>
        <w:t>日前提交补考要求的论文给任课教师，逾期不交视为缺考。</w:t>
      </w:r>
    </w:p>
    <w:p w:rsidR="00525ECF" w:rsidRPr="00525ECF" w:rsidRDefault="0026650E" w:rsidP="00AF5373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 w:rsidR="00525ECF" w:rsidRPr="00525ECF">
        <w:rPr>
          <w:rFonts w:hint="eastAsia"/>
          <w:sz w:val="24"/>
          <w:szCs w:val="24"/>
        </w:rPr>
        <w:t>、学校规定总评成绩为</w:t>
      </w:r>
      <w:r w:rsidR="00525ECF" w:rsidRPr="00525ECF">
        <w:rPr>
          <w:rFonts w:hint="eastAsia"/>
          <w:sz w:val="24"/>
          <w:szCs w:val="24"/>
        </w:rPr>
        <w:t>40</w:t>
      </w:r>
      <w:r w:rsidR="00525ECF" w:rsidRPr="00525ECF">
        <w:rPr>
          <w:rFonts w:hint="eastAsia"/>
          <w:sz w:val="24"/>
          <w:szCs w:val="24"/>
        </w:rPr>
        <w:t>分及以上可以参加补考。有补考机会的同学建议大家认真复习按时参加补考，如补考通过即可获得学分。</w:t>
      </w:r>
    </w:p>
    <w:p w:rsidR="00525ECF" w:rsidRPr="00525ECF" w:rsidRDefault="0026650E" w:rsidP="00AF5373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 w:rsidR="00525ECF" w:rsidRPr="00525ECF">
        <w:rPr>
          <w:rFonts w:hint="eastAsia"/>
          <w:sz w:val="24"/>
          <w:szCs w:val="24"/>
        </w:rPr>
        <w:t>、考试教室开学时另行通知。</w:t>
      </w:r>
      <w:bookmarkStart w:id="0" w:name="_GoBack"/>
      <w:bookmarkEnd w:id="0"/>
    </w:p>
    <w:p w:rsidR="00525ECF" w:rsidRPr="00525ECF" w:rsidRDefault="00525ECF" w:rsidP="00AF5373">
      <w:pPr>
        <w:spacing w:line="360" w:lineRule="auto"/>
        <w:rPr>
          <w:sz w:val="24"/>
          <w:szCs w:val="24"/>
        </w:rPr>
      </w:pPr>
      <w:r w:rsidRPr="00525ECF">
        <w:rPr>
          <w:sz w:val="24"/>
          <w:szCs w:val="24"/>
        </w:rPr>
        <w:t xml:space="preserve">                                </w:t>
      </w:r>
      <w:r>
        <w:rPr>
          <w:sz w:val="24"/>
          <w:szCs w:val="24"/>
        </w:rPr>
        <w:t xml:space="preserve">                     </w:t>
      </w:r>
      <w:r w:rsidRPr="00525ECF">
        <w:rPr>
          <w:sz w:val="24"/>
          <w:szCs w:val="24"/>
        </w:rPr>
        <w:t>传播学院</w:t>
      </w:r>
    </w:p>
    <w:p w:rsidR="001007FA" w:rsidRPr="00525ECF" w:rsidRDefault="00525ECF" w:rsidP="00AF5373">
      <w:pPr>
        <w:spacing w:line="360" w:lineRule="auto"/>
        <w:rPr>
          <w:sz w:val="24"/>
          <w:szCs w:val="24"/>
        </w:rPr>
      </w:pPr>
      <w:r w:rsidRPr="00525ECF">
        <w:rPr>
          <w:rFonts w:hint="eastAsia"/>
          <w:sz w:val="24"/>
          <w:szCs w:val="24"/>
        </w:rPr>
        <w:t xml:space="preserve">                              </w:t>
      </w:r>
      <w:r>
        <w:rPr>
          <w:rFonts w:hint="eastAsia"/>
          <w:sz w:val="24"/>
          <w:szCs w:val="24"/>
        </w:rPr>
        <w:t xml:space="preserve">                    </w:t>
      </w:r>
      <w:r w:rsidRPr="00525ECF">
        <w:rPr>
          <w:rFonts w:hint="eastAsia"/>
          <w:sz w:val="24"/>
          <w:szCs w:val="24"/>
        </w:rPr>
        <w:t>2018</w:t>
      </w:r>
      <w:r w:rsidRPr="00525ECF">
        <w:rPr>
          <w:rFonts w:hint="eastAsia"/>
          <w:sz w:val="24"/>
          <w:szCs w:val="24"/>
        </w:rPr>
        <w:t>年</w:t>
      </w:r>
      <w:r w:rsidRPr="00525ECF">
        <w:rPr>
          <w:rFonts w:hint="eastAsia"/>
          <w:sz w:val="24"/>
          <w:szCs w:val="24"/>
        </w:rPr>
        <w:t>1</w:t>
      </w:r>
      <w:r w:rsidRPr="00525ECF">
        <w:rPr>
          <w:rFonts w:hint="eastAsia"/>
          <w:sz w:val="24"/>
          <w:szCs w:val="24"/>
        </w:rPr>
        <w:t>月</w:t>
      </w:r>
      <w:r w:rsidRPr="00525ECF">
        <w:rPr>
          <w:rFonts w:hint="eastAsia"/>
          <w:sz w:val="24"/>
          <w:szCs w:val="24"/>
        </w:rPr>
        <w:t>25</w:t>
      </w:r>
      <w:r w:rsidRPr="00525ECF">
        <w:rPr>
          <w:rFonts w:hint="eastAsia"/>
          <w:sz w:val="24"/>
          <w:szCs w:val="24"/>
        </w:rPr>
        <w:t>日</w:t>
      </w:r>
    </w:p>
    <w:sectPr w:rsidR="001007FA" w:rsidRPr="00525ECF" w:rsidSect="00E64F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58BC" w:rsidRDefault="00E458BC" w:rsidP="0026650E">
      <w:r>
        <w:separator/>
      </w:r>
    </w:p>
  </w:endnote>
  <w:endnote w:type="continuationSeparator" w:id="0">
    <w:p w:rsidR="00E458BC" w:rsidRDefault="00E458BC" w:rsidP="00266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58BC" w:rsidRDefault="00E458BC" w:rsidP="0026650E">
      <w:r>
        <w:separator/>
      </w:r>
    </w:p>
  </w:footnote>
  <w:footnote w:type="continuationSeparator" w:id="0">
    <w:p w:rsidR="00E458BC" w:rsidRDefault="00E458BC" w:rsidP="002665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7FA"/>
    <w:rsid w:val="001007FA"/>
    <w:rsid w:val="00134E4A"/>
    <w:rsid w:val="00224254"/>
    <w:rsid w:val="0026650E"/>
    <w:rsid w:val="004427E8"/>
    <w:rsid w:val="00525ECF"/>
    <w:rsid w:val="00536D7E"/>
    <w:rsid w:val="00547948"/>
    <w:rsid w:val="005D4CA1"/>
    <w:rsid w:val="006F4CC9"/>
    <w:rsid w:val="007148BF"/>
    <w:rsid w:val="0080778C"/>
    <w:rsid w:val="008B0725"/>
    <w:rsid w:val="008C6522"/>
    <w:rsid w:val="00902D42"/>
    <w:rsid w:val="009B753D"/>
    <w:rsid w:val="009C5779"/>
    <w:rsid w:val="00AE6C7B"/>
    <w:rsid w:val="00AF5373"/>
    <w:rsid w:val="00B10F2F"/>
    <w:rsid w:val="00B518AC"/>
    <w:rsid w:val="00C4647D"/>
    <w:rsid w:val="00D517DF"/>
    <w:rsid w:val="00D75089"/>
    <w:rsid w:val="00E458BC"/>
    <w:rsid w:val="00E64F88"/>
    <w:rsid w:val="00F4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07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2665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26650E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2665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26650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07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2665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26650E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2665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26650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652</Characters>
  <Application>Microsoft Office Word</Application>
  <DocSecurity>0</DocSecurity>
  <Lines>5</Lines>
  <Paragraphs>1</Paragraphs>
  <ScaleCrop>false</ScaleCrop>
  <Company>Microsoft</Company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</cp:lastModifiedBy>
  <cp:revision>5</cp:revision>
  <dcterms:created xsi:type="dcterms:W3CDTF">2018-02-23T03:11:00Z</dcterms:created>
  <dcterms:modified xsi:type="dcterms:W3CDTF">2018-02-25T01:47:00Z</dcterms:modified>
</cp:coreProperties>
</file>